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администрации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администрации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ул.Терешковой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ул.Димитрова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ул.Ленинградская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ул.Черняховского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pacing w:val="-24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6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6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ул.Новаторов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Чашникская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> 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ул.Урожайная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ул.Набережная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7E2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D317E2">
              <w:rPr>
                <w:rFonts w:eastAsia="Calibri"/>
                <w:sz w:val="24"/>
                <w:szCs w:val="24"/>
              </w:rPr>
              <w:t>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ул.Чюрлениса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54754B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54754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ул.Офицерская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Октябрьского района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, д.9,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</w:t>
            </w:r>
            <w:proofErr w:type="spellStart"/>
            <w:r w:rsidRPr="00CA4C7A">
              <w:rPr>
                <w:rFonts w:eastAsia="Calibri"/>
                <w:spacing w:val="-1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ул.Богдана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ул.Пролетарская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защите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ул.Молодёжная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ул.Замковая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пл.Ленина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>
              <w:rPr>
                <w:rFonts w:eastAsia="Calibri"/>
                <w:spacing w:val="-16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="009C4FAC">
              <w:rPr>
                <w:rFonts w:eastAsia="Calibri"/>
                <w:sz w:val="24"/>
                <w:szCs w:val="24"/>
              </w:rPr>
              <w:t>Советская</w:t>
            </w:r>
            <w:proofErr w:type="spellEnd"/>
            <w:r w:rsidR="009C4FAC">
              <w:rPr>
                <w:rFonts w:eastAsia="Calibri"/>
                <w:sz w:val="24"/>
                <w:szCs w:val="24"/>
              </w:rPr>
              <w:t>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733269">
        <w:tc>
          <w:tcPr>
            <w:tcW w:w="2664" w:type="dxa"/>
          </w:tcPr>
          <w:p w:rsidR="004C2281" w:rsidRPr="00CA4C7A" w:rsidRDefault="004C2281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733269">
        <w:tc>
          <w:tcPr>
            <w:tcW w:w="2664" w:type="dxa"/>
          </w:tcPr>
          <w:p w:rsidR="00C77D46" w:rsidRPr="00C80DDC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77D46" w:rsidRPr="00C80DDC" w:rsidRDefault="00C77D46" w:rsidP="0073326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2F5066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ул.Некрасова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ул.Михайловская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  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ул.Ф.Скорины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>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«Витебский областной клинический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ул.Правды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 xml:space="preserve">Телефон доверия ГУ «Территориальный центр социального обслуживания населения </w:t>
            </w:r>
            <w:proofErr w:type="spellStart"/>
            <w:r w:rsidRPr="00E414C6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E414C6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proofErr w:type="spellStart"/>
            <w:r w:rsidRPr="00E414C6">
              <w:rPr>
                <w:sz w:val="24"/>
                <w:szCs w:val="24"/>
              </w:rPr>
              <w:t>г.п.Бешенковичи</w:t>
            </w:r>
            <w:proofErr w:type="spellEnd"/>
            <w:r w:rsidRPr="00E414C6">
              <w:rPr>
                <w:sz w:val="24"/>
                <w:szCs w:val="24"/>
              </w:rPr>
              <w:t xml:space="preserve">, </w:t>
            </w:r>
            <w:proofErr w:type="spellStart"/>
            <w:r w:rsidRPr="00E414C6">
              <w:rPr>
                <w:sz w:val="24"/>
                <w:szCs w:val="24"/>
              </w:rPr>
              <w:t>ул.Свободы</w:t>
            </w:r>
            <w:proofErr w:type="spellEnd"/>
            <w:r w:rsidRPr="00E414C6">
              <w:rPr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4B" w:rsidRDefault="0054754B" w:rsidP="000B2AC0">
      <w:pPr>
        <w:spacing w:after="0" w:line="240" w:lineRule="auto"/>
      </w:pPr>
      <w:r>
        <w:separator/>
      </w:r>
    </w:p>
  </w:endnote>
  <w:endnote w:type="continuationSeparator" w:id="0">
    <w:p w:rsidR="0054754B" w:rsidRDefault="0054754B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4B" w:rsidRDefault="0054754B" w:rsidP="000B2AC0">
      <w:pPr>
        <w:spacing w:after="0" w:line="240" w:lineRule="auto"/>
      </w:pPr>
      <w:r>
        <w:separator/>
      </w:r>
    </w:p>
  </w:footnote>
  <w:footnote w:type="continuationSeparator" w:id="0">
    <w:p w:rsidR="0054754B" w:rsidRDefault="0054754B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84184"/>
      <w:docPartObj>
        <w:docPartGallery w:val="Page Numbers (Top of Page)"/>
        <w:docPartUnique/>
      </w:docPartObj>
    </w:sdtPr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42">
          <w:rPr>
            <w:noProof/>
          </w:rPr>
          <w:t>29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B66E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6535-CB13-48D0-9A55-C85F452B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8294</Words>
  <Characters>47280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Мария</cp:lastModifiedBy>
  <cp:revision>7</cp:revision>
  <cp:lastPrinted>2023-06-12T13:18:00Z</cp:lastPrinted>
  <dcterms:created xsi:type="dcterms:W3CDTF">2024-09-09T07:47:00Z</dcterms:created>
  <dcterms:modified xsi:type="dcterms:W3CDTF">2024-09-09T08:24:00Z</dcterms:modified>
</cp:coreProperties>
</file>